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EA" w:rsidRPr="00AA01ED" w:rsidRDefault="005150EA" w:rsidP="005150EA">
      <w:pPr>
        <w:jc w:val="center"/>
        <w:rPr>
          <w:b/>
          <w:sz w:val="32"/>
          <w:szCs w:val="32"/>
          <w:lang w:val="uk-UA"/>
        </w:rPr>
      </w:pPr>
      <w:r w:rsidRPr="00AA01ED">
        <w:rPr>
          <w:b/>
          <w:sz w:val="32"/>
          <w:szCs w:val="32"/>
          <w:lang w:val="uk-UA"/>
        </w:rPr>
        <w:t>Мережа</w:t>
      </w:r>
    </w:p>
    <w:p w:rsidR="005150EA" w:rsidRDefault="005150EA" w:rsidP="005150EA">
      <w:pPr>
        <w:jc w:val="center"/>
        <w:rPr>
          <w:b/>
          <w:sz w:val="28"/>
          <w:szCs w:val="28"/>
          <w:lang w:val="uk-UA"/>
        </w:rPr>
      </w:pPr>
      <w:r w:rsidRPr="00AA01ED">
        <w:rPr>
          <w:b/>
          <w:sz w:val="32"/>
          <w:szCs w:val="32"/>
          <w:lang w:val="uk-UA"/>
        </w:rPr>
        <w:t>закладів дошкільн</w:t>
      </w:r>
      <w:r w:rsidRPr="004F0804">
        <w:rPr>
          <w:b/>
          <w:sz w:val="32"/>
          <w:szCs w:val="32"/>
          <w:lang w:val="uk-UA"/>
        </w:rPr>
        <w:t>ої освіти</w:t>
      </w:r>
      <w:r w:rsidRPr="005B4315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Літинс</w:t>
      </w:r>
      <w:r w:rsidRPr="00C63B70">
        <w:rPr>
          <w:b/>
          <w:sz w:val="28"/>
          <w:szCs w:val="28"/>
          <w:lang w:val="uk-UA"/>
        </w:rPr>
        <w:t>ької</w:t>
      </w:r>
      <w:proofErr w:type="spellEnd"/>
      <w:r w:rsidRPr="00C63B7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селищної територіальної </w:t>
      </w:r>
      <w:r w:rsidRPr="00C63B70">
        <w:rPr>
          <w:b/>
          <w:sz w:val="28"/>
          <w:szCs w:val="28"/>
          <w:lang w:val="uk-UA"/>
        </w:rPr>
        <w:t>громади</w:t>
      </w:r>
      <w:r>
        <w:rPr>
          <w:b/>
          <w:sz w:val="28"/>
          <w:szCs w:val="28"/>
          <w:lang w:val="uk-UA"/>
        </w:rPr>
        <w:t xml:space="preserve"> </w:t>
      </w:r>
    </w:p>
    <w:p w:rsidR="005150EA" w:rsidRPr="005150EA" w:rsidRDefault="005150EA" w:rsidP="005150E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 2021</w:t>
      </w:r>
      <w:r w:rsidRPr="00656E33">
        <w:rPr>
          <w:b/>
          <w:sz w:val="28"/>
          <w:szCs w:val="28"/>
          <w:lang w:val="uk-UA"/>
        </w:rPr>
        <w:t>-</w:t>
      </w:r>
      <w:r w:rsidRPr="00C63B7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22</w:t>
      </w:r>
      <w:r w:rsidRPr="00C63B70">
        <w:rPr>
          <w:b/>
          <w:sz w:val="28"/>
          <w:szCs w:val="28"/>
          <w:lang w:val="uk-UA"/>
        </w:rPr>
        <w:t xml:space="preserve"> навчальн</w:t>
      </w:r>
      <w:r>
        <w:rPr>
          <w:b/>
          <w:sz w:val="28"/>
          <w:szCs w:val="28"/>
          <w:lang w:val="uk-UA"/>
        </w:rPr>
        <w:t>ий рік</w:t>
      </w:r>
    </w:p>
    <w:tbl>
      <w:tblPr>
        <w:tblStyle w:val="a5"/>
        <w:tblpPr w:leftFromText="180" w:rightFromText="180" w:vertAnchor="page" w:horzAnchor="margin" w:tblpXSpec="center" w:tblpY="5938"/>
        <w:tblW w:w="9780" w:type="dxa"/>
        <w:tblLayout w:type="fixed"/>
        <w:tblLook w:val="04A0"/>
      </w:tblPr>
      <w:tblGrid>
        <w:gridCol w:w="533"/>
        <w:gridCol w:w="3260"/>
        <w:gridCol w:w="1168"/>
        <w:gridCol w:w="992"/>
        <w:gridCol w:w="992"/>
        <w:gridCol w:w="992"/>
        <w:gridCol w:w="851"/>
        <w:gridCol w:w="992"/>
      </w:tblGrid>
      <w:tr w:rsidR="005150EA" w:rsidTr="00A530EC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№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Назва закладу</w:t>
            </w:r>
          </w:p>
        </w:tc>
        <w:tc>
          <w:tcPr>
            <w:tcW w:w="11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ind w:right="-108"/>
              <w:rPr>
                <w:lang w:val="uk-UA"/>
              </w:rPr>
            </w:pPr>
            <w:r w:rsidRPr="005150EA">
              <w:rPr>
                <w:lang w:val="uk-UA"/>
              </w:rPr>
              <w:t>Кількість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дітей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ind w:right="-108"/>
              <w:rPr>
                <w:lang w:val="uk-UA"/>
              </w:rPr>
            </w:pPr>
            <w:r w:rsidRPr="005150EA">
              <w:rPr>
                <w:lang w:val="uk-UA"/>
              </w:rPr>
              <w:t>Кількість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груп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jc w:val="center"/>
              <w:rPr>
                <w:lang w:val="uk-UA"/>
              </w:rPr>
            </w:pPr>
            <w:r w:rsidRPr="005150EA">
              <w:rPr>
                <w:lang w:val="uk-UA"/>
              </w:rPr>
              <w:t>Групи, дітей</w:t>
            </w:r>
          </w:p>
        </w:tc>
      </w:tr>
      <w:tr w:rsidR="005150EA" w:rsidTr="00A530EC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молодша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середня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старша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proofErr w:type="spellStart"/>
            <w:r w:rsidRPr="005150EA">
              <w:rPr>
                <w:lang w:val="uk-UA"/>
              </w:rPr>
              <w:t>різнові-</w:t>
            </w:r>
            <w:proofErr w:type="spellEnd"/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proofErr w:type="spellStart"/>
            <w:r w:rsidRPr="005150EA">
              <w:rPr>
                <w:lang w:val="uk-UA"/>
              </w:rPr>
              <w:t>кова</w:t>
            </w:r>
            <w:proofErr w:type="spellEnd"/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Заклад дошкільної освіти (ясла-садок)№1 «Веселка»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 групи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-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Заклад дошкільної освіти (ясла-садок)№2 «Віночок»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 групи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 групи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ind w:right="-74"/>
              <w:rPr>
                <w:lang w:val="uk-UA"/>
              </w:rPr>
            </w:pPr>
            <w:r w:rsidRPr="005150EA">
              <w:rPr>
                <w:lang w:val="uk-UA"/>
              </w:rPr>
              <w:t>2 групи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-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Комунальний заклад дошкільної освіти «Веселка»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с.Багринівці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16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 Комунальний заклад дошкільної освіти с. Городище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23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 Комунальний заклад дошкільної освіти с.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Бруслинів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ind w:right="-74"/>
              <w:rPr>
                <w:lang w:val="uk-UA"/>
              </w:rPr>
            </w:pPr>
            <w:r w:rsidRPr="005150EA">
              <w:rPr>
                <w:lang w:val="uk-UA"/>
              </w:rPr>
              <w:t>2 групи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28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Комунальний заклад дошкільної освіти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с.Івча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13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Комунальний заклад дошкільної освіти «Подоляночка»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с.Літинка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14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Комунальний заклад дошкільної освіти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с.Миколаївка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 17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5150EA">
              <w:rPr>
                <w:rFonts w:eastAsia="Calibri"/>
                <w:sz w:val="24"/>
                <w:szCs w:val="24"/>
                <w:lang w:val="uk-UA"/>
              </w:rPr>
              <w:t xml:space="preserve">Дошкільний підрозділ  у Філії І-ІІ ступенів  </w:t>
            </w:r>
            <w:proofErr w:type="spellStart"/>
            <w:r w:rsidRPr="005150EA">
              <w:rPr>
                <w:rFonts w:eastAsia="Calibri"/>
                <w:sz w:val="24"/>
                <w:szCs w:val="24"/>
                <w:lang w:val="uk-UA"/>
              </w:rPr>
              <w:t>с.Громадське</w:t>
            </w:r>
            <w:proofErr w:type="spellEnd"/>
          </w:p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proofErr w:type="spellStart"/>
            <w:r w:rsidRPr="005150EA">
              <w:rPr>
                <w:rFonts w:eastAsia="Calibri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опорного закладу ЗЗСО  І-ІІІ ст. №1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 група 13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rFonts w:eastAsia="Calibri"/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 </w:t>
            </w:r>
            <w:r w:rsidRPr="005150EA">
              <w:rPr>
                <w:rFonts w:eastAsia="Calibri"/>
                <w:sz w:val="24"/>
                <w:szCs w:val="24"/>
                <w:lang w:val="uk-UA"/>
              </w:rPr>
              <w:t xml:space="preserve">Дошкільні підрозділи  у Філії І-ІІ ступенів </w:t>
            </w:r>
            <w:proofErr w:type="spellStart"/>
            <w:r w:rsidRPr="005150EA">
              <w:rPr>
                <w:rFonts w:eastAsia="Calibri"/>
                <w:sz w:val="24"/>
                <w:szCs w:val="24"/>
                <w:lang w:val="uk-UA"/>
              </w:rPr>
              <w:t>с.Сосни</w:t>
            </w:r>
            <w:proofErr w:type="spellEnd"/>
            <w:r w:rsidRPr="005150EA">
              <w:rPr>
                <w:rFonts w:eastAsia="Calibri"/>
                <w:sz w:val="24"/>
                <w:szCs w:val="24"/>
                <w:lang w:val="uk-UA"/>
              </w:rPr>
              <w:t xml:space="preserve">  </w:t>
            </w:r>
          </w:p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proofErr w:type="spellStart"/>
            <w:r w:rsidRPr="005150EA">
              <w:rPr>
                <w:rFonts w:eastAsia="Calibri"/>
                <w:sz w:val="24"/>
                <w:szCs w:val="24"/>
                <w:lang w:val="uk-UA"/>
              </w:rPr>
              <w:t>Літинського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опорного закладу ЗЗСО  І-ІІІ ст. №1</w:t>
            </w:r>
            <w:r w:rsidRPr="005150EA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16</w:t>
            </w:r>
          </w:p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ind w:right="-7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 група</w:t>
            </w:r>
          </w:p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18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r w:rsidRPr="005150EA">
              <w:rPr>
                <w:rFonts w:eastAsia="Calibri"/>
                <w:sz w:val="24"/>
                <w:szCs w:val="24"/>
                <w:lang w:val="uk-UA"/>
              </w:rPr>
              <w:t>Дошкільні підрозділи у</w:t>
            </w:r>
            <w:r w:rsidRPr="005150EA">
              <w:rPr>
                <w:sz w:val="24"/>
                <w:szCs w:val="24"/>
                <w:lang w:val="uk-UA"/>
              </w:rPr>
              <w:t xml:space="preserve"> Філії І-ІІ ст. с.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Бірків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Літинського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ліцею - ОЗЗСО №2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 група 12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r w:rsidRPr="005150EA">
              <w:rPr>
                <w:rFonts w:eastAsia="Calibri"/>
                <w:sz w:val="24"/>
                <w:szCs w:val="24"/>
                <w:lang w:val="uk-UA"/>
              </w:rPr>
              <w:t>Дошкільні підрозділи у</w:t>
            </w:r>
            <w:r w:rsidRPr="005150EA">
              <w:rPr>
                <w:sz w:val="24"/>
                <w:szCs w:val="24"/>
                <w:lang w:val="uk-UA"/>
              </w:rPr>
              <w:t xml:space="preserve"> Філії І-ІІ ст. с. Селище 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Літинського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ліцею – ОЗЗСО №2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 група 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 група</w:t>
            </w:r>
          </w:p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17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r w:rsidRPr="005150EA">
              <w:rPr>
                <w:rFonts w:eastAsia="Calibri"/>
                <w:sz w:val="24"/>
                <w:szCs w:val="24"/>
                <w:lang w:val="uk-UA"/>
              </w:rPr>
              <w:t>Дошкільний підрозділ при г</w:t>
            </w:r>
            <w:r w:rsidRPr="005150EA">
              <w:rPr>
                <w:sz w:val="24"/>
                <w:szCs w:val="24"/>
                <w:lang w:val="uk-UA"/>
              </w:rPr>
              <w:t xml:space="preserve">імназії ім. М.П. Стельмаха </w:t>
            </w:r>
          </w:p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5150EA">
              <w:rPr>
                <w:sz w:val="24"/>
                <w:szCs w:val="24"/>
                <w:lang w:val="uk-UA"/>
              </w:rPr>
              <w:t>Дяківці</w:t>
            </w:r>
            <w:proofErr w:type="spellEnd"/>
            <w:r w:rsidRPr="005150EA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>1 група 11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ind w:right="-185"/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 </w:t>
            </w:r>
            <w:r w:rsidRPr="005150EA">
              <w:rPr>
                <w:rFonts w:eastAsia="Calibri"/>
                <w:sz w:val="24"/>
                <w:szCs w:val="24"/>
                <w:lang w:val="uk-UA"/>
              </w:rPr>
              <w:t xml:space="preserve">Дошкільний підрозділ  при </w:t>
            </w:r>
            <w:r w:rsidRPr="005150EA">
              <w:rPr>
                <w:rFonts w:eastAsia="Calibri"/>
                <w:sz w:val="24"/>
                <w:szCs w:val="24"/>
                <w:lang w:val="uk-UA"/>
              </w:rPr>
              <w:lastRenderedPageBreak/>
              <w:t>г</w:t>
            </w:r>
            <w:r w:rsidRPr="005150EA">
              <w:rPr>
                <w:sz w:val="24"/>
                <w:szCs w:val="24"/>
                <w:lang w:val="uk-UA"/>
              </w:rPr>
              <w:t xml:space="preserve">імназії  с. Малинівка 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  <w:r w:rsidRPr="005150EA">
              <w:rPr>
                <w:sz w:val="24"/>
                <w:szCs w:val="24"/>
                <w:lang w:val="uk-UA"/>
              </w:rPr>
              <w:t xml:space="preserve">1 група </w:t>
            </w:r>
            <w:r w:rsidRPr="005150EA">
              <w:rPr>
                <w:sz w:val="24"/>
                <w:szCs w:val="24"/>
                <w:lang w:val="uk-UA"/>
              </w:rPr>
              <w:lastRenderedPageBreak/>
              <w:t>12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  <w:p w:rsidR="005150EA" w:rsidRPr="005150EA" w:rsidRDefault="005150EA" w:rsidP="00A530EC">
            <w:pPr>
              <w:pStyle w:val="a4"/>
              <w:rPr>
                <w:lang w:val="uk-UA"/>
              </w:rPr>
            </w:pPr>
            <w:r w:rsidRPr="005150EA">
              <w:rPr>
                <w:lang w:val="uk-UA"/>
              </w:rPr>
              <w:t>Всього: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b/>
                <w:lang w:val="uk-UA"/>
              </w:rPr>
            </w:pPr>
          </w:p>
          <w:p w:rsidR="005150EA" w:rsidRPr="005150EA" w:rsidRDefault="005150EA" w:rsidP="00A530EC">
            <w:pPr>
              <w:pStyle w:val="a4"/>
              <w:rPr>
                <w:b/>
                <w:lang w:val="uk-UA"/>
              </w:rPr>
            </w:pPr>
            <w:r w:rsidRPr="005150EA">
              <w:rPr>
                <w:b/>
                <w:lang w:val="uk-UA"/>
              </w:rPr>
              <w:t>558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150EA" w:rsidRPr="005150EA" w:rsidRDefault="005150EA" w:rsidP="00A530EC">
            <w:pPr>
              <w:pStyle w:val="a4"/>
              <w:rPr>
                <w:b/>
                <w:lang w:val="uk-UA"/>
              </w:rPr>
            </w:pPr>
          </w:p>
          <w:p w:rsidR="005150EA" w:rsidRPr="005150EA" w:rsidRDefault="005150EA" w:rsidP="00A530EC">
            <w:pPr>
              <w:pStyle w:val="a4"/>
              <w:rPr>
                <w:b/>
                <w:lang w:val="uk-UA"/>
              </w:rPr>
            </w:pPr>
            <w:r w:rsidRPr="005150EA">
              <w:rPr>
                <w:b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8 груп</w:t>
            </w:r>
          </w:p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162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4 групи</w:t>
            </w:r>
          </w:p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5 груп</w:t>
            </w:r>
          </w:p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108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13 груп</w:t>
            </w:r>
          </w:p>
          <w:p w:rsidR="005150EA" w:rsidRPr="005150EA" w:rsidRDefault="005150EA" w:rsidP="00A530EC">
            <w:pPr>
              <w:rPr>
                <w:b/>
                <w:sz w:val="24"/>
                <w:szCs w:val="24"/>
                <w:lang w:val="uk-UA"/>
              </w:rPr>
            </w:pPr>
            <w:r w:rsidRPr="005150EA">
              <w:rPr>
                <w:b/>
                <w:sz w:val="24"/>
                <w:szCs w:val="24"/>
                <w:lang w:val="uk-UA"/>
              </w:rPr>
              <w:t>195</w:t>
            </w:r>
          </w:p>
        </w:tc>
      </w:tr>
      <w:tr w:rsidR="005150EA" w:rsidTr="00A53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0EA" w:rsidRPr="005150EA" w:rsidRDefault="005150EA" w:rsidP="00A530EC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pStyle w:val="a4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50EA" w:rsidRPr="005150EA" w:rsidRDefault="005150EA" w:rsidP="00A530E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0EA" w:rsidRPr="005150EA" w:rsidRDefault="005150EA" w:rsidP="00A530EC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5150EA" w:rsidRPr="005150EA" w:rsidRDefault="005150EA" w:rsidP="005150EA">
      <w:pPr>
        <w:tabs>
          <w:tab w:val="left" w:pos="3435"/>
        </w:tabs>
        <w:ind w:left="-142"/>
        <w:rPr>
          <w:sz w:val="28"/>
          <w:szCs w:val="28"/>
          <w:lang w:val="uk-UA"/>
        </w:rPr>
      </w:pPr>
    </w:p>
    <w:sectPr w:rsidR="005150EA" w:rsidRPr="005150EA" w:rsidSect="005150EA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0EA"/>
    <w:rsid w:val="0051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50E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51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150E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Company>Grizli777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2021-09-30T14:21:00Z</dcterms:created>
  <dcterms:modified xsi:type="dcterms:W3CDTF">2021-09-30T14:24:00Z</dcterms:modified>
</cp:coreProperties>
</file>