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27B" w:rsidRDefault="0003527B" w:rsidP="0003527B">
      <w:pPr>
        <w:pStyle w:val="a3"/>
        <w:shd w:val="clear" w:color="auto" w:fill="FFFFFF"/>
        <w:spacing w:before="0" w:beforeAutospacing="0" w:after="270" w:afterAutospacing="0"/>
        <w:jc w:val="both"/>
        <w:rPr>
          <w:rFonts w:ascii="Georgia" w:hAnsi="Georgia"/>
          <w:color w:val="333333"/>
          <w:sz w:val="23"/>
          <w:szCs w:val="23"/>
        </w:rPr>
      </w:pPr>
      <w:r>
        <w:rPr>
          <w:rFonts w:ascii="Georgia" w:hAnsi="Georgia"/>
          <w:noProof/>
          <w:color w:val="333333"/>
          <w:sz w:val="23"/>
          <w:szCs w:val="23"/>
        </w:rPr>
        <w:drawing>
          <wp:inline distT="0" distB="0" distL="0" distR="0">
            <wp:extent cx="2876550" cy="1590675"/>
            <wp:effectExtent l="19050" t="0" r="0" b="0"/>
            <wp:docPr id="1" name="Рисунок 1" descr="3425323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42532345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Fonts w:ascii="Georgia" w:hAnsi="Georgia"/>
          <w:color w:val="333333"/>
          <w:sz w:val="23"/>
          <w:szCs w:val="23"/>
        </w:rPr>
        <w:t>Український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центр </w:t>
      </w:r>
      <w:proofErr w:type="spellStart"/>
      <w:r>
        <w:rPr>
          <w:rFonts w:ascii="Georgia" w:hAnsi="Georgia"/>
          <w:color w:val="333333"/>
          <w:sz w:val="23"/>
          <w:szCs w:val="23"/>
        </w:rPr>
        <w:t>оцінювання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/>
          <w:color w:val="333333"/>
          <w:sz w:val="23"/>
          <w:szCs w:val="23"/>
        </w:rPr>
        <w:t>якості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/>
          <w:color w:val="333333"/>
          <w:sz w:val="23"/>
          <w:szCs w:val="23"/>
        </w:rPr>
        <w:t>освіти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/>
          <w:color w:val="333333"/>
          <w:sz w:val="23"/>
          <w:szCs w:val="23"/>
        </w:rPr>
        <w:t>оприлюднив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/>
          <w:color w:val="333333"/>
          <w:sz w:val="23"/>
          <w:szCs w:val="23"/>
        </w:rPr>
        <w:t>демонстраційні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/>
          <w:color w:val="333333"/>
          <w:sz w:val="23"/>
          <w:szCs w:val="23"/>
        </w:rPr>
        <w:t>варіанти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/>
          <w:color w:val="333333"/>
          <w:sz w:val="23"/>
          <w:szCs w:val="23"/>
        </w:rPr>
        <w:t>тестів</w:t>
      </w:r>
      <w:proofErr w:type="spellEnd"/>
      <w:r>
        <w:rPr>
          <w:rFonts w:ascii="Georgia" w:hAnsi="Georgia"/>
          <w:color w:val="333333"/>
          <w:sz w:val="23"/>
          <w:szCs w:val="23"/>
        </w:rPr>
        <w:t> </w:t>
      </w:r>
      <w:hyperlink r:id="rId5" w:tooltip="НМТ" w:history="1">
        <w:r>
          <w:rPr>
            <w:rStyle w:val="a4"/>
            <w:rFonts w:ascii="Georgia" w:hAnsi="Georgia"/>
            <w:color w:val="0066A2"/>
            <w:sz w:val="23"/>
            <w:szCs w:val="23"/>
            <w:u w:val="none"/>
          </w:rPr>
          <w:t>НМТ</w:t>
        </w:r>
      </w:hyperlink>
      <w:r>
        <w:rPr>
          <w:rFonts w:ascii="Georgia" w:hAnsi="Georgia"/>
          <w:color w:val="333333"/>
          <w:sz w:val="23"/>
          <w:szCs w:val="23"/>
        </w:rPr>
        <w:t> </w:t>
      </w:r>
      <w:proofErr w:type="spellStart"/>
      <w:r>
        <w:rPr>
          <w:rFonts w:ascii="Georgia" w:hAnsi="Georgia"/>
          <w:color w:val="333333"/>
          <w:sz w:val="23"/>
          <w:szCs w:val="23"/>
        </w:rPr>
        <w:t>з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/>
          <w:color w:val="333333"/>
          <w:sz w:val="23"/>
          <w:szCs w:val="23"/>
        </w:rPr>
        <w:t>усіх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/>
          <w:color w:val="333333"/>
          <w:sz w:val="23"/>
          <w:szCs w:val="23"/>
        </w:rPr>
        <w:t>предметі</w:t>
      </w:r>
      <w:proofErr w:type="gramStart"/>
      <w:r>
        <w:rPr>
          <w:rFonts w:ascii="Georgia" w:hAnsi="Georgia"/>
          <w:color w:val="333333"/>
          <w:sz w:val="23"/>
          <w:szCs w:val="23"/>
        </w:rPr>
        <w:t>в</w:t>
      </w:r>
      <w:proofErr w:type="spellEnd"/>
      <w:proofErr w:type="gramEnd"/>
      <w:r>
        <w:rPr>
          <w:rFonts w:ascii="Georgia" w:hAnsi="Georgia"/>
          <w:color w:val="333333"/>
          <w:sz w:val="23"/>
          <w:szCs w:val="23"/>
        </w:rPr>
        <w:t>.</w:t>
      </w:r>
    </w:p>
    <w:p w:rsidR="0003527B" w:rsidRDefault="0003527B" w:rsidP="0003527B">
      <w:pPr>
        <w:pStyle w:val="a3"/>
        <w:shd w:val="clear" w:color="auto" w:fill="FFFFFF"/>
        <w:spacing w:before="0" w:beforeAutospacing="0" w:after="270" w:afterAutospacing="0"/>
        <w:jc w:val="both"/>
        <w:rPr>
          <w:rFonts w:ascii="Georgia" w:hAnsi="Georgia"/>
          <w:color w:val="333333"/>
          <w:sz w:val="23"/>
          <w:szCs w:val="23"/>
        </w:rPr>
      </w:pPr>
      <w:proofErr w:type="spellStart"/>
      <w:r>
        <w:rPr>
          <w:rFonts w:ascii="Georgia" w:hAnsi="Georgia"/>
          <w:color w:val="333333"/>
          <w:sz w:val="23"/>
          <w:szCs w:val="23"/>
        </w:rPr>
        <w:t>Демонстраційні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тести </w:t>
      </w:r>
      <w:proofErr w:type="spellStart"/>
      <w:r>
        <w:rPr>
          <w:rFonts w:ascii="Georgia" w:hAnsi="Georgia"/>
          <w:color w:val="333333"/>
          <w:sz w:val="23"/>
          <w:szCs w:val="23"/>
        </w:rPr>
        <w:t>з</w:t>
      </w:r>
      <w:proofErr w:type="spellEnd"/>
      <w:r>
        <w:rPr>
          <w:rFonts w:ascii="Georgia" w:hAnsi="Georgia"/>
          <w:color w:val="333333"/>
          <w:sz w:val="23"/>
          <w:szCs w:val="23"/>
        </w:rPr>
        <w:t> </w:t>
      </w:r>
      <w:proofErr w:type="spellStart"/>
      <w:r>
        <w:rPr>
          <w:rFonts w:ascii="Georgia" w:hAnsi="Georgia"/>
          <w:color w:val="333333"/>
          <w:sz w:val="23"/>
          <w:szCs w:val="23"/>
        </w:rPr>
        <w:fldChar w:fldCharType="begin"/>
      </w:r>
      <w:r>
        <w:rPr>
          <w:rFonts w:ascii="Georgia" w:hAnsi="Georgia"/>
          <w:color w:val="333333"/>
          <w:sz w:val="23"/>
          <w:szCs w:val="23"/>
        </w:rPr>
        <w:instrText xml:space="preserve"> HYPERLINK "https://osvita.ua/test/training/86235/" </w:instrText>
      </w:r>
      <w:r>
        <w:rPr>
          <w:rFonts w:ascii="Georgia" w:hAnsi="Georgia"/>
          <w:color w:val="333333"/>
          <w:sz w:val="23"/>
          <w:szCs w:val="23"/>
        </w:rPr>
        <w:fldChar w:fldCharType="separate"/>
      </w:r>
      <w:r>
        <w:rPr>
          <w:rStyle w:val="a4"/>
          <w:rFonts w:ascii="Georgia" w:hAnsi="Georgia"/>
          <w:color w:val="0066A2"/>
          <w:sz w:val="23"/>
          <w:szCs w:val="23"/>
          <w:u w:val="none"/>
        </w:rPr>
        <w:t>української</w:t>
      </w:r>
      <w:proofErr w:type="spellEnd"/>
      <w:r>
        <w:rPr>
          <w:rStyle w:val="a4"/>
          <w:rFonts w:ascii="Georgia" w:hAnsi="Georgia"/>
          <w:color w:val="0066A2"/>
          <w:sz w:val="23"/>
          <w:szCs w:val="23"/>
          <w:u w:val="none"/>
        </w:rPr>
        <w:t xml:space="preserve"> </w:t>
      </w:r>
      <w:proofErr w:type="spellStart"/>
      <w:r>
        <w:rPr>
          <w:rStyle w:val="a4"/>
          <w:rFonts w:ascii="Georgia" w:hAnsi="Georgia"/>
          <w:color w:val="0066A2"/>
          <w:sz w:val="23"/>
          <w:szCs w:val="23"/>
          <w:u w:val="none"/>
        </w:rPr>
        <w:t>мови</w:t>
      </w:r>
      <w:proofErr w:type="spellEnd"/>
      <w:r>
        <w:rPr>
          <w:rFonts w:ascii="Georgia" w:hAnsi="Georgia"/>
          <w:color w:val="333333"/>
          <w:sz w:val="23"/>
          <w:szCs w:val="23"/>
        </w:rPr>
        <w:fldChar w:fldCharType="end"/>
      </w:r>
      <w:r>
        <w:rPr>
          <w:rFonts w:ascii="Georgia" w:hAnsi="Georgia"/>
          <w:color w:val="333333"/>
          <w:sz w:val="23"/>
          <w:szCs w:val="23"/>
        </w:rPr>
        <w:t>, </w:t>
      </w:r>
      <w:proofErr w:type="spellStart"/>
      <w:r>
        <w:rPr>
          <w:rFonts w:ascii="Georgia" w:hAnsi="Georgia"/>
          <w:color w:val="333333"/>
          <w:sz w:val="23"/>
          <w:szCs w:val="23"/>
        </w:rPr>
        <w:fldChar w:fldCharType="begin"/>
      </w:r>
      <w:r>
        <w:rPr>
          <w:rFonts w:ascii="Georgia" w:hAnsi="Georgia"/>
          <w:color w:val="333333"/>
          <w:sz w:val="23"/>
          <w:szCs w:val="23"/>
        </w:rPr>
        <w:instrText xml:space="preserve"> HYPERLINK "https://osvita.ua/test/training/91267/" </w:instrText>
      </w:r>
      <w:r>
        <w:rPr>
          <w:rFonts w:ascii="Georgia" w:hAnsi="Georgia"/>
          <w:color w:val="333333"/>
          <w:sz w:val="23"/>
          <w:szCs w:val="23"/>
        </w:rPr>
        <w:fldChar w:fldCharType="separate"/>
      </w:r>
      <w:r>
        <w:rPr>
          <w:rStyle w:val="a4"/>
          <w:rFonts w:ascii="Georgia" w:hAnsi="Georgia"/>
          <w:color w:val="0066A2"/>
          <w:sz w:val="23"/>
          <w:szCs w:val="23"/>
          <w:u w:val="none"/>
        </w:rPr>
        <w:t>української</w:t>
      </w:r>
      <w:proofErr w:type="spellEnd"/>
      <w:r>
        <w:rPr>
          <w:rStyle w:val="a4"/>
          <w:rFonts w:ascii="Georgia" w:hAnsi="Georgia"/>
          <w:color w:val="0066A2"/>
          <w:sz w:val="23"/>
          <w:szCs w:val="23"/>
          <w:u w:val="none"/>
        </w:rPr>
        <w:t xml:space="preserve"> </w:t>
      </w:r>
      <w:proofErr w:type="spellStart"/>
      <w:r>
        <w:rPr>
          <w:rStyle w:val="a4"/>
          <w:rFonts w:ascii="Georgia" w:hAnsi="Georgia"/>
          <w:color w:val="0066A2"/>
          <w:sz w:val="23"/>
          <w:szCs w:val="23"/>
          <w:u w:val="none"/>
        </w:rPr>
        <w:t>літератури</w:t>
      </w:r>
      <w:proofErr w:type="spellEnd"/>
      <w:r>
        <w:rPr>
          <w:rFonts w:ascii="Georgia" w:hAnsi="Georgia"/>
          <w:color w:val="333333"/>
          <w:sz w:val="23"/>
          <w:szCs w:val="23"/>
        </w:rPr>
        <w:fldChar w:fldCharType="end"/>
      </w:r>
      <w:r>
        <w:rPr>
          <w:rFonts w:ascii="Georgia" w:hAnsi="Georgia"/>
          <w:color w:val="333333"/>
          <w:sz w:val="23"/>
          <w:szCs w:val="23"/>
        </w:rPr>
        <w:t>, </w:t>
      </w:r>
      <w:hyperlink r:id="rId6" w:history="1">
        <w:r>
          <w:rPr>
            <w:rStyle w:val="a4"/>
            <w:rFonts w:ascii="Georgia" w:hAnsi="Georgia"/>
            <w:color w:val="0066A2"/>
            <w:sz w:val="23"/>
            <w:szCs w:val="23"/>
            <w:u w:val="none"/>
          </w:rPr>
          <w:t>математики</w:t>
        </w:r>
      </w:hyperlink>
      <w:r>
        <w:rPr>
          <w:rFonts w:ascii="Georgia" w:hAnsi="Georgia"/>
          <w:color w:val="333333"/>
          <w:sz w:val="23"/>
          <w:szCs w:val="23"/>
        </w:rPr>
        <w:t>, </w:t>
      </w:r>
      <w:proofErr w:type="spellStart"/>
      <w:r>
        <w:rPr>
          <w:rFonts w:ascii="Georgia" w:hAnsi="Georgia"/>
          <w:color w:val="333333"/>
          <w:sz w:val="23"/>
          <w:szCs w:val="23"/>
        </w:rPr>
        <w:fldChar w:fldCharType="begin"/>
      </w:r>
      <w:r>
        <w:rPr>
          <w:rFonts w:ascii="Georgia" w:hAnsi="Georgia"/>
          <w:color w:val="333333"/>
          <w:sz w:val="23"/>
          <w:szCs w:val="23"/>
        </w:rPr>
        <w:instrText xml:space="preserve"> HYPERLINK "https://osvita.ua/test/training/86292/" </w:instrText>
      </w:r>
      <w:r>
        <w:rPr>
          <w:rFonts w:ascii="Georgia" w:hAnsi="Georgia"/>
          <w:color w:val="333333"/>
          <w:sz w:val="23"/>
          <w:szCs w:val="23"/>
        </w:rPr>
        <w:fldChar w:fldCharType="separate"/>
      </w:r>
      <w:r>
        <w:rPr>
          <w:rStyle w:val="a4"/>
          <w:rFonts w:ascii="Georgia" w:hAnsi="Georgia"/>
          <w:color w:val="0066A2"/>
          <w:sz w:val="23"/>
          <w:szCs w:val="23"/>
          <w:u w:val="none"/>
        </w:rPr>
        <w:t>історії</w:t>
      </w:r>
      <w:proofErr w:type="spellEnd"/>
      <w:r>
        <w:rPr>
          <w:rStyle w:val="a4"/>
          <w:rFonts w:ascii="Georgia" w:hAnsi="Georgia"/>
          <w:color w:val="0066A2"/>
          <w:sz w:val="23"/>
          <w:szCs w:val="23"/>
          <w:u w:val="none"/>
        </w:rPr>
        <w:t xml:space="preserve"> України</w:t>
      </w:r>
      <w:r>
        <w:rPr>
          <w:rFonts w:ascii="Georgia" w:hAnsi="Georgia"/>
          <w:color w:val="333333"/>
          <w:sz w:val="23"/>
          <w:szCs w:val="23"/>
        </w:rPr>
        <w:fldChar w:fldCharType="end"/>
      </w:r>
      <w:r>
        <w:rPr>
          <w:rFonts w:ascii="Georgia" w:hAnsi="Georgia"/>
          <w:color w:val="333333"/>
          <w:sz w:val="23"/>
          <w:szCs w:val="23"/>
        </w:rPr>
        <w:t>, </w:t>
      </w:r>
      <w:hyperlink r:id="rId7" w:history="1">
        <w:r>
          <w:rPr>
            <w:rStyle w:val="a4"/>
            <w:rFonts w:ascii="Georgia" w:hAnsi="Georgia"/>
            <w:color w:val="0066A2"/>
            <w:sz w:val="23"/>
            <w:szCs w:val="23"/>
            <w:u w:val="none"/>
          </w:rPr>
          <w:t>географії</w:t>
        </w:r>
      </w:hyperlink>
      <w:r>
        <w:rPr>
          <w:rFonts w:ascii="Georgia" w:hAnsi="Georgia"/>
          <w:color w:val="333333"/>
          <w:sz w:val="23"/>
          <w:szCs w:val="23"/>
        </w:rPr>
        <w:t>, </w:t>
      </w:r>
      <w:hyperlink r:id="rId8" w:history="1">
        <w:r>
          <w:rPr>
            <w:rStyle w:val="a4"/>
            <w:rFonts w:ascii="Georgia" w:hAnsi="Georgia"/>
            <w:color w:val="0066A2"/>
            <w:sz w:val="23"/>
            <w:szCs w:val="23"/>
            <w:u w:val="none"/>
          </w:rPr>
          <w:t>біології</w:t>
        </w:r>
      </w:hyperlink>
      <w:r>
        <w:rPr>
          <w:rFonts w:ascii="Georgia" w:hAnsi="Georgia"/>
          <w:color w:val="333333"/>
          <w:sz w:val="23"/>
          <w:szCs w:val="23"/>
        </w:rPr>
        <w:t>, </w:t>
      </w:r>
      <w:hyperlink r:id="rId9" w:history="1">
        <w:r>
          <w:rPr>
            <w:rStyle w:val="a4"/>
            <w:rFonts w:ascii="Georgia" w:hAnsi="Georgia"/>
            <w:color w:val="0066A2"/>
            <w:sz w:val="23"/>
            <w:szCs w:val="23"/>
            <w:u w:val="none"/>
          </w:rPr>
          <w:t>фізики</w:t>
        </w:r>
      </w:hyperlink>
      <w:r>
        <w:rPr>
          <w:rFonts w:ascii="Georgia" w:hAnsi="Georgia"/>
          <w:color w:val="333333"/>
          <w:sz w:val="23"/>
          <w:szCs w:val="23"/>
        </w:rPr>
        <w:t>, </w:t>
      </w:r>
      <w:hyperlink r:id="rId10" w:history="1">
        <w:r>
          <w:rPr>
            <w:rStyle w:val="a4"/>
            <w:rFonts w:ascii="Georgia" w:hAnsi="Georgia"/>
            <w:color w:val="0066A2"/>
            <w:sz w:val="23"/>
            <w:szCs w:val="23"/>
            <w:u w:val="none"/>
          </w:rPr>
          <w:t>хімії</w:t>
        </w:r>
      </w:hyperlink>
      <w:r>
        <w:rPr>
          <w:rFonts w:ascii="Georgia" w:hAnsi="Georgia"/>
          <w:color w:val="333333"/>
          <w:sz w:val="23"/>
          <w:szCs w:val="23"/>
        </w:rPr>
        <w:t>, </w:t>
      </w:r>
      <w:hyperlink r:id="rId11" w:history="1">
        <w:proofErr w:type="gramStart"/>
        <w:r>
          <w:rPr>
            <w:rStyle w:val="a4"/>
            <w:rFonts w:ascii="Georgia" w:hAnsi="Georgia"/>
            <w:color w:val="0066A2"/>
            <w:sz w:val="23"/>
            <w:szCs w:val="23"/>
            <w:u w:val="none"/>
          </w:rPr>
          <w:t>англ</w:t>
        </w:r>
        <w:proofErr w:type="gramEnd"/>
        <w:r>
          <w:rPr>
            <w:rStyle w:val="a4"/>
            <w:rFonts w:ascii="Georgia" w:hAnsi="Georgia"/>
            <w:color w:val="0066A2"/>
            <w:sz w:val="23"/>
            <w:szCs w:val="23"/>
            <w:u w:val="none"/>
          </w:rPr>
          <w:t>ійської</w:t>
        </w:r>
      </w:hyperlink>
      <w:r>
        <w:rPr>
          <w:rFonts w:ascii="Georgia" w:hAnsi="Georgia"/>
          <w:color w:val="333333"/>
          <w:sz w:val="23"/>
          <w:szCs w:val="23"/>
        </w:rPr>
        <w:t>, </w:t>
      </w:r>
      <w:hyperlink r:id="rId12" w:history="1">
        <w:r>
          <w:rPr>
            <w:rStyle w:val="a4"/>
            <w:rFonts w:ascii="Georgia" w:hAnsi="Georgia"/>
            <w:color w:val="0066A2"/>
            <w:sz w:val="23"/>
            <w:szCs w:val="23"/>
            <w:u w:val="none"/>
          </w:rPr>
          <w:t>німецької</w:t>
        </w:r>
      </w:hyperlink>
      <w:r>
        <w:rPr>
          <w:rFonts w:ascii="Georgia" w:hAnsi="Georgia"/>
          <w:color w:val="333333"/>
          <w:sz w:val="23"/>
          <w:szCs w:val="23"/>
        </w:rPr>
        <w:t>, </w:t>
      </w:r>
      <w:hyperlink r:id="rId13" w:history="1">
        <w:r>
          <w:rPr>
            <w:rStyle w:val="a4"/>
            <w:rFonts w:ascii="Georgia" w:hAnsi="Georgia"/>
            <w:color w:val="0066A2"/>
            <w:sz w:val="23"/>
            <w:szCs w:val="23"/>
            <w:u w:val="none"/>
          </w:rPr>
          <w:t>французької</w:t>
        </w:r>
      </w:hyperlink>
      <w:r>
        <w:rPr>
          <w:rFonts w:ascii="Georgia" w:hAnsi="Georgia"/>
          <w:color w:val="333333"/>
          <w:sz w:val="23"/>
          <w:szCs w:val="23"/>
        </w:rPr>
        <w:t>, </w:t>
      </w:r>
      <w:hyperlink r:id="rId14" w:history="1">
        <w:r>
          <w:rPr>
            <w:rStyle w:val="a4"/>
            <w:rFonts w:ascii="Georgia" w:hAnsi="Georgia"/>
            <w:color w:val="0066A2"/>
            <w:sz w:val="23"/>
            <w:szCs w:val="23"/>
            <w:u w:val="none"/>
          </w:rPr>
          <w:t>іспанської</w:t>
        </w:r>
      </w:hyperlink>
      <w:r>
        <w:rPr>
          <w:rFonts w:ascii="Georgia" w:hAnsi="Georgia"/>
          <w:color w:val="333333"/>
          <w:sz w:val="23"/>
          <w:szCs w:val="23"/>
        </w:rPr>
        <w:t xml:space="preserve"> мов </w:t>
      </w:r>
      <w:proofErr w:type="spellStart"/>
      <w:r>
        <w:rPr>
          <w:rFonts w:ascii="Georgia" w:hAnsi="Georgia"/>
          <w:color w:val="333333"/>
          <w:sz w:val="23"/>
          <w:szCs w:val="23"/>
        </w:rPr>
        <w:t>є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/>
          <w:color w:val="333333"/>
          <w:sz w:val="23"/>
          <w:szCs w:val="23"/>
        </w:rPr>
        <w:t>аналогічними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до </w:t>
      </w:r>
      <w:proofErr w:type="spellStart"/>
      <w:r>
        <w:rPr>
          <w:rFonts w:ascii="Georgia" w:hAnsi="Georgia"/>
          <w:color w:val="333333"/>
          <w:sz w:val="23"/>
          <w:szCs w:val="23"/>
        </w:rPr>
        <w:t>вступних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/>
          <w:color w:val="333333"/>
          <w:sz w:val="23"/>
          <w:szCs w:val="23"/>
        </w:rPr>
        <w:t>тестів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, </w:t>
      </w:r>
      <w:proofErr w:type="spellStart"/>
      <w:r>
        <w:rPr>
          <w:rFonts w:ascii="Georgia" w:hAnsi="Georgia"/>
          <w:color w:val="333333"/>
          <w:sz w:val="23"/>
          <w:szCs w:val="23"/>
        </w:rPr>
        <w:t>які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/>
          <w:color w:val="333333"/>
          <w:sz w:val="23"/>
          <w:szCs w:val="23"/>
        </w:rPr>
        <w:t>будуть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/>
          <w:color w:val="333333"/>
          <w:sz w:val="23"/>
          <w:szCs w:val="23"/>
        </w:rPr>
        <w:t>застосовані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/>
          <w:color w:val="333333"/>
          <w:sz w:val="23"/>
          <w:szCs w:val="23"/>
        </w:rPr>
        <w:t>під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час </w:t>
      </w:r>
      <w:proofErr w:type="spellStart"/>
      <w:r>
        <w:rPr>
          <w:rFonts w:ascii="Georgia" w:hAnsi="Georgia"/>
          <w:color w:val="333333"/>
          <w:sz w:val="23"/>
          <w:szCs w:val="23"/>
        </w:rPr>
        <w:t>відбору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/>
          <w:color w:val="333333"/>
          <w:sz w:val="23"/>
          <w:szCs w:val="23"/>
        </w:rPr>
        <w:t>абітурієнтів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для </w:t>
      </w:r>
      <w:proofErr w:type="spellStart"/>
      <w:r>
        <w:rPr>
          <w:rFonts w:ascii="Georgia" w:hAnsi="Georgia"/>
          <w:color w:val="333333"/>
          <w:sz w:val="23"/>
          <w:szCs w:val="23"/>
        </w:rPr>
        <w:t>вступу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на </w:t>
      </w:r>
      <w:proofErr w:type="spellStart"/>
      <w:r>
        <w:rPr>
          <w:rFonts w:ascii="Georgia" w:hAnsi="Georgia"/>
          <w:color w:val="333333"/>
          <w:sz w:val="23"/>
          <w:szCs w:val="23"/>
        </w:rPr>
        <w:t>спеціальності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бакалавра (</w:t>
      </w:r>
      <w:proofErr w:type="spellStart"/>
      <w:r>
        <w:rPr>
          <w:rFonts w:ascii="Georgia" w:hAnsi="Georgia"/>
          <w:color w:val="333333"/>
          <w:sz w:val="23"/>
          <w:szCs w:val="23"/>
        </w:rPr>
        <w:t>магістра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/>
          <w:color w:val="333333"/>
          <w:sz w:val="23"/>
          <w:szCs w:val="23"/>
        </w:rPr>
        <w:t>медичного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/>
          <w:color w:val="333333"/>
          <w:sz w:val="23"/>
          <w:szCs w:val="23"/>
        </w:rPr>
        <w:t>спрямування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) за структурою, типами </w:t>
      </w:r>
      <w:proofErr w:type="spellStart"/>
      <w:r>
        <w:rPr>
          <w:rFonts w:ascii="Georgia" w:hAnsi="Georgia"/>
          <w:color w:val="333333"/>
          <w:sz w:val="23"/>
          <w:szCs w:val="23"/>
        </w:rPr>
        <w:t>завдань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, </w:t>
      </w:r>
      <w:proofErr w:type="spellStart"/>
      <w:r>
        <w:rPr>
          <w:rFonts w:ascii="Georgia" w:hAnsi="Georgia"/>
          <w:color w:val="333333"/>
          <w:sz w:val="23"/>
          <w:szCs w:val="23"/>
        </w:rPr>
        <w:t>тривалістю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/>
          <w:color w:val="333333"/>
          <w:sz w:val="23"/>
          <w:szCs w:val="23"/>
        </w:rPr>
        <w:t>їх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/>
          <w:color w:val="333333"/>
          <w:sz w:val="23"/>
          <w:szCs w:val="23"/>
        </w:rPr>
        <w:t>виконання</w:t>
      </w:r>
      <w:proofErr w:type="spellEnd"/>
      <w:r>
        <w:rPr>
          <w:rFonts w:ascii="Georgia" w:hAnsi="Georgia"/>
          <w:color w:val="333333"/>
          <w:sz w:val="23"/>
          <w:szCs w:val="23"/>
        </w:rPr>
        <w:t>.</w:t>
      </w:r>
    </w:p>
    <w:p w:rsidR="0003527B" w:rsidRDefault="0003527B" w:rsidP="0003527B">
      <w:pPr>
        <w:pStyle w:val="a3"/>
        <w:shd w:val="clear" w:color="auto" w:fill="FFFFFF"/>
        <w:spacing w:before="0" w:beforeAutospacing="0" w:after="270" w:afterAutospacing="0"/>
        <w:jc w:val="both"/>
        <w:rPr>
          <w:rFonts w:ascii="Georgia" w:hAnsi="Georgia"/>
          <w:color w:val="333333"/>
          <w:sz w:val="23"/>
          <w:szCs w:val="23"/>
        </w:rPr>
      </w:pPr>
      <w:proofErr w:type="gramStart"/>
      <w:r>
        <w:rPr>
          <w:rFonts w:ascii="Georgia" w:hAnsi="Georgia"/>
          <w:color w:val="333333"/>
          <w:sz w:val="23"/>
          <w:szCs w:val="23"/>
        </w:rPr>
        <w:t>На</w:t>
      </w:r>
      <w:proofErr w:type="gramEnd"/>
      <w:r>
        <w:rPr>
          <w:rFonts w:ascii="Georgia" w:hAnsi="Georgia"/>
          <w:color w:val="333333"/>
          <w:sz w:val="23"/>
          <w:szCs w:val="23"/>
        </w:rPr>
        <w:t xml:space="preserve"> роботу </w:t>
      </w:r>
      <w:proofErr w:type="spellStart"/>
      <w:r>
        <w:rPr>
          <w:rFonts w:ascii="Georgia" w:hAnsi="Georgia"/>
          <w:color w:val="333333"/>
          <w:sz w:val="23"/>
          <w:szCs w:val="23"/>
        </w:rPr>
        <w:t>з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/>
          <w:color w:val="333333"/>
          <w:sz w:val="23"/>
          <w:szCs w:val="23"/>
        </w:rPr>
        <w:t>кожним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/>
          <w:color w:val="333333"/>
          <w:sz w:val="23"/>
          <w:szCs w:val="23"/>
        </w:rPr>
        <w:t>демонстраційним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тестом </w:t>
      </w:r>
      <w:proofErr w:type="spellStart"/>
      <w:r>
        <w:rPr>
          <w:rFonts w:ascii="Georgia" w:hAnsi="Georgia"/>
          <w:color w:val="333333"/>
          <w:sz w:val="23"/>
          <w:szCs w:val="23"/>
        </w:rPr>
        <w:t>учасникам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/>
          <w:color w:val="333333"/>
          <w:sz w:val="23"/>
          <w:szCs w:val="23"/>
        </w:rPr>
        <w:t>відведено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60 </w:t>
      </w:r>
      <w:proofErr w:type="spellStart"/>
      <w:r>
        <w:rPr>
          <w:rFonts w:ascii="Georgia" w:hAnsi="Georgia"/>
          <w:color w:val="333333"/>
          <w:sz w:val="23"/>
          <w:szCs w:val="23"/>
        </w:rPr>
        <w:t>хвилин</w:t>
      </w:r>
      <w:proofErr w:type="spellEnd"/>
      <w:r>
        <w:rPr>
          <w:rFonts w:ascii="Georgia" w:hAnsi="Georgia"/>
          <w:color w:val="333333"/>
          <w:sz w:val="23"/>
          <w:szCs w:val="23"/>
        </w:rPr>
        <w:t>.</w:t>
      </w:r>
    </w:p>
    <w:p w:rsidR="0003527B" w:rsidRDefault="0003527B" w:rsidP="0003527B">
      <w:pPr>
        <w:pStyle w:val="a3"/>
        <w:shd w:val="clear" w:color="auto" w:fill="FFFFFF"/>
        <w:spacing w:before="0" w:beforeAutospacing="0" w:after="270" w:afterAutospacing="0"/>
        <w:jc w:val="both"/>
        <w:rPr>
          <w:rFonts w:ascii="Georgia" w:hAnsi="Georgia"/>
          <w:color w:val="333333"/>
          <w:sz w:val="23"/>
          <w:szCs w:val="23"/>
        </w:rPr>
      </w:pPr>
      <w:proofErr w:type="spellStart"/>
      <w:r>
        <w:rPr>
          <w:rFonts w:ascii="Georgia" w:hAnsi="Georgia"/>
          <w:color w:val="333333"/>
          <w:sz w:val="23"/>
          <w:szCs w:val="23"/>
        </w:rPr>
        <w:t>Однак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proofErr w:type="gramStart"/>
      <w:r>
        <w:rPr>
          <w:rFonts w:ascii="Georgia" w:hAnsi="Georgia"/>
          <w:color w:val="333333"/>
          <w:sz w:val="23"/>
          <w:szCs w:val="23"/>
        </w:rPr>
        <w:t>п</w:t>
      </w:r>
      <w:proofErr w:type="gramEnd"/>
      <w:r>
        <w:rPr>
          <w:rFonts w:ascii="Georgia" w:hAnsi="Georgia"/>
          <w:color w:val="333333"/>
          <w:sz w:val="23"/>
          <w:szCs w:val="23"/>
        </w:rPr>
        <w:t>ід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час </w:t>
      </w:r>
      <w:proofErr w:type="spellStart"/>
      <w:r>
        <w:rPr>
          <w:rFonts w:ascii="Georgia" w:hAnsi="Georgia"/>
          <w:color w:val="333333"/>
          <w:sz w:val="23"/>
          <w:szCs w:val="23"/>
        </w:rPr>
        <w:t>проходження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/>
          <w:color w:val="333333"/>
          <w:sz w:val="23"/>
          <w:szCs w:val="23"/>
        </w:rPr>
        <w:t>мультитесту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/>
          <w:color w:val="333333"/>
          <w:sz w:val="23"/>
          <w:szCs w:val="23"/>
        </w:rPr>
        <w:t>вступник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/>
          <w:color w:val="333333"/>
          <w:sz w:val="23"/>
          <w:szCs w:val="23"/>
        </w:rPr>
        <w:t>самостійно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/>
          <w:color w:val="333333"/>
          <w:sz w:val="23"/>
          <w:szCs w:val="23"/>
        </w:rPr>
        <w:t>зможе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/>
          <w:color w:val="333333"/>
          <w:sz w:val="23"/>
          <w:szCs w:val="23"/>
        </w:rPr>
        <w:t>розподіляти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120 </w:t>
      </w:r>
      <w:proofErr w:type="spellStart"/>
      <w:r>
        <w:rPr>
          <w:rFonts w:ascii="Georgia" w:hAnsi="Georgia"/>
          <w:color w:val="333333"/>
          <w:sz w:val="23"/>
          <w:szCs w:val="23"/>
        </w:rPr>
        <w:t>хвилин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, </w:t>
      </w:r>
      <w:proofErr w:type="spellStart"/>
      <w:r>
        <w:rPr>
          <w:rFonts w:ascii="Georgia" w:hAnsi="Georgia"/>
          <w:color w:val="333333"/>
          <w:sz w:val="23"/>
          <w:szCs w:val="23"/>
        </w:rPr>
        <w:t>відведені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на </w:t>
      </w:r>
      <w:proofErr w:type="spellStart"/>
      <w:r>
        <w:rPr>
          <w:rFonts w:ascii="Georgia" w:hAnsi="Georgia"/>
          <w:color w:val="333333"/>
          <w:sz w:val="23"/>
          <w:szCs w:val="23"/>
        </w:rPr>
        <w:t>виконання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/>
          <w:color w:val="333333"/>
          <w:sz w:val="23"/>
          <w:szCs w:val="23"/>
        </w:rPr>
        <w:t>української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/>
          <w:color w:val="333333"/>
          <w:sz w:val="23"/>
          <w:szCs w:val="23"/>
        </w:rPr>
        <w:t>мови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та математики у межах </w:t>
      </w:r>
      <w:proofErr w:type="spellStart"/>
      <w:r>
        <w:rPr>
          <w:rFonts w:ascii="Georgia" w:hAnsi="Georgia"/>
          <w:color w:val="333333"/>
          <w:sz w:val="23"/>
          <w:szCs w:val="23"/>
        </w:rPr>
        <w:t>першого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блоку до перерви, а </w:t>
      </w:r>
      <w:proofErr w:type="spellStart"/>
      <w:r>
        <w:rPr>
          <w:rFonts w:ascii="Georgia" w:hAnsi="Georgia"/>
          <w:color w:val="333333"/>
          <w:sz w:val="23"/>
          <w:szCs w:val="23"/>
        </w:rPr>
        <w:t>також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/>
          <w:color w:val="333333"/>
          <w:sz w:val="23"/>
          <w:szCs w:val="23"/>
        </w:rPr>
        <w:t>історії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/>
          <w:color w:val="333333"/>
          <w:sz w:val="23"/>
          <w:szCs w:val="23"/>
        </w:rPr>
        <w:t>України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та предмета за </w:t>
      </w:r>
      <w:proofErr w:type="spellStart"/>
      <w:r>
        <w:rPr>
          <w:rFonts w:ascii="Georgia" w:hAnsi="Georgia"/>
          <w:color w:val="333333"/>
          <w:sz w:val="23"/>
          <w:szCs w:val="23"/>
        </w:rPr>
        <w:t>вибором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/>
          <w:color w:val="333333"/>
          <w:sz w:val="23"/>
          <w:szCs w:val="23"/>
        </w:rPr>
        <w:t>учасника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НМТ у межах другого блоку </w:t>
      </w:r>
      <w:proofErr w:type="spellStart"/>
      <w:r>
        <w:rPr>
          <w:rFonts w:ascii="Georgia" w:hAnsi="Georgia"/>
          <w:color w:val="333333"/>
          <w:sz w:val="23"/>
          <w:szCs w:val="23"/>
        </w:rPr>
        <w:t>після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перерви.</w:t>
      </w:r>
    </w:p>
    <w:p w:rsidR="0003527B" w:rsidRDefault="0003527B" w:rsidP="0003527B">
      <w:pPr>
        <w:pStyle w:val="a3"/>
        <w:shd w:val="clear" w:color="auto" w:fill="FFFFFF"/>
        <w:spacing w:before="0" w:beforeAutospacing="0" w:after="270" w:afterAutospacing="0"/>
        <w:jc w:val="both"/>
        <w:rPr>
          <w:rFonts w:ascii="Georgia" w:hAnsi="Georgia"/>
          <w:color w:val="333333"/>
          <w:sz w:val="23"/>
          <w:szCs w:val="23"/>
        </w:rPr>
      </w:pPr>
      <w:proofErr w:type="spellStart"/>
      <w:r>
        <w:rPr>
          <w:rFonts w:ascii="Georgia" w:hAnsi="Georgia"/>
          <w:color w:val="333333"/>
          <w:sz w:val="23"/>
          <w:szCs w:val="23"/>
        </w:rPr>
        <w:t>Усього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на </w:t>
      </w:r>
      <w:proofErr w:type="spellStart"/>
      <w:r>
        <w:rPr>
          <w:rFonts w:ascii="Georgia" w:hAnsi="Georgia"/>
          <w:color w:val="333333"/>
          <w:sz w:val="23"/>
          <w:szCs w:val="23"/>
        </w:rPr>
        <w:t>виконання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/>
          <w:color w:val="333333"/>
          <w:sz w:val="23"/>
          <w:szCs w:val="23"/>
        </w:rPr>
        <w:t>мультитесту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буде </w:t>
      </w:r>
      <w:proofErr w:type="spellStart"/>
      <w:r>
        <w:rPr>
          <w:rFonts w:ascii="Georgia" w:hAnsi="Georgia"/>
          <w:color w:val="333333"/>
          <w:sz w:val="23"/>
          <w:szCs w:val="23"/>
        </w:rPr>
        <w:t>відведено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240 </w:t>
      </w:r>
      <w:proofErr w:type="spellStart"/>
      <w:r>
        <w:rPr>
          <w:rFonts w:ascii="Georgia" w:hAnsi="Georgia"/>
          <w:color w:val="333333"/>
          <w:sz w:val="23"/>
          <w:szCs w:val="23"/>
        </w:rPr>
        <w:t>хвилин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, </w:t>
      </w:r>
      <w:proofErr w:type="spellStart"/>
      <w:r>
        <w:rPr>
          <w:rFonts w:ascii="Georgia" w:hAnsi="Georgia"/>
          <w:color w:val="333333"/>
          <w:sz w:val="23"/>
          <w:szCs w:val="23"/>
        </w:rPr>
        <w:t>з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20-хвилинною </w:t>
      </w:r>
      <w:proofErr w:type="spellStart"/>
      <w:r>
        <w:rPr>
          <w:rFonts w:ascii="Georgia" w:hAnsi="Georgia"/>
          <w:color w:val="333333"/>
          <w:sz w:val="23"/>
          <w:szCs w:val="23"/>
        </w:rPr>
        <w:t>перервою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proofErr w:type="gramStart"/>
      <w:r>
        <w:rPr>
          <w:rFonts w:ascii="Georgia" w:hAnsi="Georgia"/>
          <w:color w:val="333333"/>
          <w:sz w:val="23"/>
          <w:szCs w:val="23"/>
        </w:rPr>
        <w:t>між</w:t>
      </w:r>
      <w:proofErr w:type="spellEnd"/>
      <w:proofErr w:type="gram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/>
          <w:color w:val="333333"/>
          <w:sz w:val="23"/>
          <w:szCs w:val="23"/>
        </w:rPr>
        <w:t>двома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блоками.</w:t>
      </w:r>
    </w:p>
    <w:p w:rsidR="00EC4A9C" w:rsidRDefault="00EC4A9C"/>
    <w:sectPr w:rsidR="00EC4A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3527B"/>
    <w:rsid w:val="0003527B"/>
    <w:rsid w:val="00EC4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5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3527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35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52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8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vita.ua/test/training/88259/" TargetMode="External"/><Relationship Id="rId13" Type="http://schemas.openxmlformats.org/officeDocument/2006/relationships/hyperlink" Target="https://osvita.ua/test/training/88256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svita.ua/test/training/91266/" TargetMode="External"/><Relationship Id="rId12" Type="http://schemas.openxmlformats.org/officeDocument/2006/relationships/hyperlink" Target="https://osvita.ua/test/training/88255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osvita.ua/test/training/86252/" TargetMode="External"/><Relationship Id="rId11" Type="http://schemas.openxmlformats.org/officeDocument/2006/relationships/hyperlink" Target="https://osvita.ua/test/training/88250/" TargetMode="External"/><Relationship Id="rId5" Type="http://schemas.openxmlformats.org/officeDocument/2006/relationships/hyperlink" Target="https://osvita.ua/test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osvita.ua/test/training/88276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osvita.ua/test/training/88273/" TargetMode="External"/><Relationship Id="rId14" Type="http://schemas.openxmlformats.org/officeDocument/2006/relationships/hyperlink" Target="https://osvita.ua/test/training/8825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1414</Characters>
  <Application>Microsoft Office Word</Application>
  <DocSecurity>0</DocSecurity>
  <Lines>11</Lines>
  <Paragraphs>3</Paragraphs>
  <ScaleCrop>false</ScaleCrop>
  <Company>Grizli777</Company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2024-02-19T10:14:00Z</dcterms:created>
  <dcterms:modified xsi:type="dcterms:W3CDTF">2024-02-19T10:14:00Z</dcterms:modified>
</cp:coreProperties>
</file>